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F5B" w14:textId="74EA05BD" w:rsidR="0026380B" w:rsidRPr="0026380B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164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BA2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35/2022</w:t>
      </w:r>
    </w:p>
    <w:p w14:paraId="2D534513" w14:textId="77777777" w:rsidR="0026380B" w:rsidRPr="0026380B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Karkonoskiego Parku Narodowego z siedzibą w Jeleniej Górze</w:t>
      </w:r>
    </w:p>
    <w:p w14:paraId="6E8DBA86" w14:textId="738305DA" w:rsidR="0026380B" w:rsidRPr="0026380B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A2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22.08.2022</w:t>
      </w:r>
    </w:p>
    <w:p w14:paraId="4E39919A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 </w:t>
      </w:r>
      <w:r w:rsidR="003A0459"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nadawania </w:t>
      </w:r>
      <w:r w:rsidR="0015465E"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tytułu</w:t>
      </w:r>
      <w:r w:rsidR="009E4533"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Przewodnika Karkonoskiego Parku Narodowego</w:t>
      </w:r>
    </w:p>
    <w:p w14:paraId="1193A294" w14:textId="38187345" w:rsidR="0026380B" w:rsidRPr="00623CAC" w:rsidRDefault="00BA2029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DN-011/3028/2022</w:t>
      </w:r>
    </w:p>
    <w:p w14:paraId="67D0D53D" w14:textId="77777777" w:rsidR="0026380B" w:rsidRPr="00623CAC" w:rsidRDefault="0026380B" w:rsidP="002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17E52" w14:textId="77777777" w:rsidR="0026380B" w:rsidRPr="00623CAC" w:rsidRDefault="0026380B" w:rsidP="002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5A7DE9D" w14:textId="7683CC86" w:rsidR="0026380B" w:rsidRPr="00623CAC" w:rsidRDefault="0026380B" w:rsidP="002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art. 8b ust. 1 pkt 3 ustawy z dnia 16 kwietnia 2004r. o ochronie przyrody (Dz. U. z 202</w:t>
      </w:r>
      <w:r w:rsidR="002C6244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C6244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916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zarządza się co następuje: </w:t>
      </w:r>
    </w:p>
    <w:p w14:paraId="24140A2C" w14:textId="77777777" w:rsidR="0026380B" w:rsidRPr="00623CAC" w:rsidRDefault="0026380B" w:rsidP="002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FD70B5C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DB85F0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4380316"/>
      <w:r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bookmarkEnd w:id="0"/>
    <w:p w14:paraId="6BAE26E5" w14:textId="77777777" w:rsidR="0026380B" w:rsidRPr="00623CAC" w:rsidRDefault="0026380B" w:rsidP="0026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70FD0" w14:textId="77777777" w:rsidR="0026380B" w:rsidRPr="00623CAC" w:rsidRDefault="00C25FF5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3A0459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Przewodnika Karkonoskiego Parku Narodowego</w:t>
      </w:r>
      <w:r w:rsidR="00FF5245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zwany  tytułem Przewodnika KPN)</w:t>
      </w:r>
      <w:r w:rsidR="003A0459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nadaje Dyrektor Karkonoskiego Parku Narodowego w celu </w:t>
      </w:r>
      <w:r w:rsidR="0026380B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podniesienia umiejętności z zakresu edukacji przyrodniczej przewodników górskich prowadzących grupy zorganizowane (turystyka piesza lub narciarska) na terenie Karkonoskiego Parku Narodowego</w:t>
      </w:r>
      <w:r w:rsidR="009E4533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C65256" w14:textId="77777777" w:rsidR="009E4533" w:rsidRPr="00623CAC" w:rsidRDefault="009E4533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19ACA" w14:textId="77777777" w:rsidR="0016418E" w:rsidRPr="00623CAC" w:rsidRDefault="0016418E" w:rsidP="0016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22AC0071" w14:textId="77777777" w:rsidR="009E4533" w:rsidRPr="00623CAC" w:rsidRDefault="009E4533" w:rsidP="0016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9A659" w14:textId="394A3381" w:rsidR="0026380B" w:rsidRPr="00623CAC" w:rsidRDefault="003A0459" w:rsidP="00FF52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5465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5FF5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ytuł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9F4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Przewodnika KPN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się ubiegać</w:t>
      </w:r>
      <w:r w:rsidR="000B372F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fizyczna</w:t>
      </w:r>
      <w:r w:rsidR="004979F4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197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posiadająca ważne uprawnienia przewodnika górskiego z uprawnieniami na Sudety zgodnie z postanowieniami </w:t>
      </w:r>
      <w:r w:rsidR="00FF5245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ust. 1 pkt 1)  </w:t>
      </w:r>
      <w:r w:rsidR="00FF5245"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t xml:space="preserve">ustawy </w:t>
      </w:r>
      <w:r w:rsidR="00454197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197"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t>z dnia 29 sierpnia 1997 r. o usługach hotelarskich oraz usługach pilotów wycieczek i przewodników turystycznych (tj. Dz. U. z 2020 r., poz. 2211), która pozytywnie wypełniła warunki szkolenia zawarte w Regulaminie, stanowiącym załącznik</w:t>
      </w:r>
      <w:r w:rsidR="002D4424"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t xml:space="preserve"> nr 1</w:t>
      </w:r>
      <w:r w:rsidR="00454197"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t xml:space="preserve"> niniejszego Zarządzenia. </w:t>
      </w:r>
    </w:p>
    <w:p w14:paraId="108F801F" w14:textId="6EA6BB65" w:rsidR="003B51BF" w:rsidRPr="00623CAC" w:rsidRDefault="0017213C" w:rsidP="00FF52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uzyskania </w:t>
      </w:r>
      <w:r w:rsidR="0015465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5FF5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ytułu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9033363"/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Przewodnika KPN </w:t>
      </w:r>
      <w:bookmarkEnd w:id="1"/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odbycie szkolenia zgodnie z Regulaminem, oraz zdanie egzaminu końcowego.</w:t>
      </w:r>
    </w:p>
    <w:p w14:paraId="6C32EC4B" w14:textId="77777777" w:rsidR="00C25FF5" w:rsidRPr="00623CAC" w:rsidRDefault="00C25FF5" w:rsidP="003B51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Natanie </w:t>
      </w:r>
      <w:r w:rsidR="0015465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ytułu Przewodnika KPN jest potwierdzane certyfikatem wydawanym przez Dyrektora KPN na okres 2 lat.</w:t>
      </w:r>
    </w:p>
    <w:p w14:paraId="789FDA93" w14:textId="77777777" w:rsidR="00C25FF5" w:rsidRPr="00623CAC" w:rsidRDefault="00C25FF5" w:rsidP="00C25FF5">
      <w:pPr>
        <w:pStyle w:val="Akapitzlist"/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137CF" w14:textId="77777777" w:rsidR="00C25FF5" w:rsidRPr="00623CAC" w:rsidRDefault="00C25FF5" w:rsidP="00C25FF5">
      <w:pPr>
        <w:pStyle w:val="Akapitzlist"/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3</w:t>
      </w:r>
    </w:p>
    <w:p w14:paraId="0916C42A" w14:textId="77777777" w:rsidR="00C25FF5" w:rsidRPr="00623CAC" w:rsidRDefault="00C25FF5" w:rsidP="00C25FF5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02911" w14:textId="77777777" w:rsidR="009E494F" w:rsidRPr="00623CAC" w:rsidRDefault="009E494F" w:rsidP="009E4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 okresu ważności certyfikatu jest równoznaczny z utratą  tytułu Przewodnika KPN.</w:t>
      </w:r>
    </w:p>
    <w:p w14:paraId="6EE458A6" w14:textId="77777777" w:rsidR="00C25FF5" w:rsidRPr="00623CAC" w:rsidRDefault="00C25FF5" w:rsidP="009E49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3B51BF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przedłużenia </w:t>
      </w:r>
      <w:r w:rsidR="0015465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ytułu Przewodnika KPN </w:t>
      </w:r>
      <w:r w:rsidR="003B51BF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kolejnych dwóch lat,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posiadająca  ten tytuł zobowiązana jest do odbycia minimum dwóch szkoleń organizowanych przez Park w </w:t>
      </w:r>
      <w:r w:rsidR="00701931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ażd</w:t>
      </w:r>
      <w:r w:rsidR="00701931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kalendarzow</w:t>
      </w:r>
      <w:r w:rsidR="00701931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3B51BF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począwszy od następnego roku kalendarzowego po otrzymaniu </w:t>
      </w:r>
      <w:r w:rsidR="00FF5245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Przewodnika KPN</w:t>
      </w:r>
    </w:p>
    <w:p w14:paraId="4929D296" w14:textId="77777777" w:rsidR="009E494F" w:rsidRPr="00623CAC" w:rsidRDefault="009E494F" w:rsidP="00C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0AF1D" w14:textId="77777777" w:rsidR="00C25FF5" w:rsidRPr="00623CAC" w:rsidRDefault="00C25FF5" w:rsidP="00C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AD795" w14:textId="77777777" w:rsidR="0016418E" w:rsidRPr="00623CAC" w:rsidRDefault="0016418E" w:rsidP="0016418E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770B"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BBD461E" w14:textId="77777777" w:rsidR="0016418E" w:rsidRPr="00623CAC" w:rsidRDefault="0016418E" w:rsidP="00164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7E8AF" w14:textId="77777777" w:rsidR="00A849DA" w:rsidRPr="00623CAC" w:rsidRDefault="00A849DA" w:rsidP="0032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t>Przewodnik KPN otrzymuje:</w:t>
      </w:r>
    </w:p>
    <w:p w14:paraId="26E637C0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z nadanym indywidualnym numerem uprawnień oraz naklejkami z datą ważności certyfikatu;</w:t>
      </w:r>
    </w:p>
    <w:p w14:paraId="68F580BD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odznakę „Przewodnik Karkonoskiego Parku Narodowego”. </w:t>
      </w:r>
    </w:p>
    <w:p w14:paraId="2D58B125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</w:t>
      </w:r>
      <w:r w:rsidR="00701931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 nadanie tytułu </w:t>
      </w:r>
      <w:r w:rsidR="0032548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01931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rzewodnika KPN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90B427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sztuki koszulek przewodnickich (otrzymywane jednorazowo po uzyskaniu </w:t>
      </w:r>
      <w:r w:rsidR="0032548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505C2298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umieszczenia swoich przewodnickich danych kontaktowych na stronie </w:t>
      </w:r>
      <w:hyperlink r:id="rId8" w:history="1">
        <w:r w:rsidRPr="00623C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www.kpnmab.pl</w:t>
        </w:r>
      </w:hyperlink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„Nasi Przewodnicy”;</w:t>
      </w:r>
    </w:p>
    <w:p w14:paraId="79A806AB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otrzymywania newslettera z bieżącymi wydarzeniami w Parku;</w:t>
      </w:r>
    </w:p>
    <w:p w14:paraId="3E14CC13" w14:textId="77777777" w:rsidR="00A849DA" w:rsidRPr="00623CAC" w:rsidRDefault="00A849DA" w:rsidP="00A849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</w:t>
      </w:r>
      <w:r w:rsidR="0032548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nieodpłatnie aktualnych wydawnictw Parku, w tym kwartalnika „Karkonosze”</w:t>
      </w:r>
      <w:r w:rsidR="0032548E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siedzibie KPN lub podczas szkoleń.</w:t>
      </w:r>
    </w:p>
    <w:p w14:paraId="3EE5DBC7" w14:textId="77777777" w:rsidR="0016418E" w:rsidRPr="00623CAC" w:rsidRDefault="0016418E" w:rsidP="0016418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D4A32" w14:textId="77777777" w:rsidR="00701931" w:rsidRPr="00623CAC" w:rsidRDefault="00701931" w:rsidP="0016418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41F07" w14:textId="77777777" w:rsidR="0026380B" w:rsidRPr="00623CAC" w:rsidRDefault="0016418E" w:rsidP="0015465E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6A73898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32EC04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55C9F" w14:textId="77777777" w:rsidR="0026380B" w:rsidRPr="00623CAC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wejścia w życie </w:t>
      </w:r>
      <w:r w:rsidR="002C6244"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niniejszego zarządzenia 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traci moc Zarządzenie nr 4/2020 Dyrektora Karkonoskiego Parku Narodowego z dnia 31 stycznia 2020 roku w sprawie Regulaminu szkolenia dla przewodników górskich.</w:t>
      </w:r>
    </w:p>
    <w:p w14:paraId="010F33AE" w14:textId="77777777" w:rsidR="0026380B" w:rsidRPr="00623CAC" w:rsidRDefault="0026380B" w:rsidP="00154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E4D9D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344ABD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241DA2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1BC0D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E7FD4A" w14:textId="77777777" w:rsidR="0026380B" w:rsidRPr="00623CAC" w:rsidRDefault="0026380B" w:rsidP="0026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ECCD0F" w14:textId="0F8B030C" w:rsidR="0026380B" w:rsidRPr="00623CAC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CE1D92">
        <w:rPr>
          <w:rFonts w:ascii="Times New Roman" w:eastAsia="Times New Roman" w:hAnsi="Times New Roman" w:cs="Times New Roman"/>
          <w:sz w:val="24"/>
          <w:szCs w:val="24"/>
          <w:lang w:eastAsia="pl-PL"/>
        </w:rPr>
        <w:t>02.08.2022</w:t>
      </w:r>
    </w:p>
    <w:p w14:paraId="0F8395BD" w14:textId="77777777" w:rsidR="0026380B" w:rsidRPr="00623CAC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42C9B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011F3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D5060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13616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4C136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4F894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115F1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37FA9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570AD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8778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9F2A4" w14:textId="77777777" w:rsid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E5493" w14:textId="77777777" w:rsidR="002849BC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F3A75" w14:textId="77777777" w:rsidR="002849BC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2770B" w14:textId="77777777" w:rsidR="002849BC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DAF60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DA934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0F3A1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F22C2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539F4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D1870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F4F84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A31B9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27DF3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68181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334D6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EE311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9B740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7F54E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A901E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7C67D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58FE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0C8DC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68FCB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197D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9B9D5" w14:textId="77777777" w:rsidR="00FF5245" w:rsidRPr="0026380B" w:rsidRDefault="00FF5245" w:rsidP="00FF5245">
      <w:pPr>
        <w:autoSpaceDE w:val="0"/>
        <w:autoSpaceDN w:val="0"/>
        <w:adjustRightInd w:val="0"/>
        <w:spacing w:after="0" w:line="240" w:lineRule="auto"/>
        <w:ind w:firstLine="6480"/>
        <w:rPr>
          <w:rFonts w:ascii="Times New Roman" w:eastAsia="Times New Roman" w:hAnsi="Times New Roman" w:cs="Times New Roman"/>
          <w:color w:val="808080"/>
          <w:lang w:eastAsia="pl-PL"/>
        </w:rPr>
      </w:pP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 xml:space="preserve">                 Zał</w:t>
      </w:r>
      <w:r w:rsidRPr="0026380B">
        <w:rPr>
          <w:rFonts w:ascii="TimesNewRoman" w:eastAsia="TimesNewRoman" w:hAnsi="Times New Roman" w:cs="TimesNewRoman" w:hint="eastAsia"/>
          <w:color w:val="808080"/>
          <w:lang w:eastAsia="pl-PL"/>
        </w:rPr>
        <w:t>ą</w:t>
      </w: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>cznik nr 1</w:t>
      </w:r>
    </w:p>
    <w:p w14:paraId="020B101A" w14:textId="77777777" w:rsidR="00FF5245" w:rsidRPr="0026380B" w:rsidRDefault="00FF5245" w:rsidP="00FF5245">
      <w:pPr>
        <w:autoSpaceDE w:val="0"/>
        <w:autoSpaceDN w:val="0"/>
        <w:adjustRightInd w:val="0"/>
        <w:spacing w:after="0" w:line="240" w:lineRule="auto"/>
        <w:ind w:firstLine="6480"/>
        <w:rPr>
          <w:rFonts w:ascii="Times New Roman" w:eastAsia="Times New Roman" w:hAnsi="Times New Roman" w:cs="Times New Roman"/>
          <w:color w:val="808080"/>
          <w:lang w:eastAsia="pl-PL"/>
        </w:rPr>
      </w:pP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>do Zarządzenia Nr</w:t>
      </w:r>
      <w:r>
        <w:rPr>
          <w:rFonts w:ascii="Times New Roman" w:eastAsia="Times New Roman" w:hAnsi="Times New Roman" w:cs="Times New Roman"/>
          <w:color w:val="808080"/>
          <w:lang w:eastAsia="pl-PL"/>
        </w:rPr>
        <w:t xml:space="preserve"> ……...</w:t>
      </w: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>Dyrektora</w:t>
      </w:r>
    </w:p>
    <w:p w14:paraId="7D756240" w14:textId="77777777" w:rsidR="00FF5245" w:rsidRPr="0026380B" w:rsidRDefault="00FF5245" w:rsidP="00FF5245">
      <w:pPr>
        <w:autoSpaceDE w:val="0"/>
        <w:autoSpaceDN w:val="0"/>
        <w:adjustRightInd w:val="0"/>
        <w:spacing w:after="0" w:line="240" w:lineRule="auto"/>
        <w:ind w:firstLine="6480"/>
        <w:rPr>
          <w:rFonts w:ascii="Times New Roman" w:eastAsia="Times New Roman" w:hAnsi="Times New Roman" w:cs="Times New Roman"/>
          <w:color w:val="808080"/>
          <w:lang w:eastAsia="pl-PL"/>
        </w:rPr>
      </w:pP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>Karkonoskiego Parku Narodowego</w:t>
      </w:r>
    </w:p>
    <w:p w14:paraId="1B4722EC" w14:textId="77777777" w:rsidR="00FF5245" w:rsidRPr="0026380B" w:rsidRDefault="00FF5245" w:rsidP="00FF5245">
      <w:pPr>
        <w:spacing w:after="0" w:line="240" w:lineRule="auto"/>
        <w:ind w:firstLine="6480"/>
        <w:rPr>
          <w:rFonts w:ascii="Times New Roman" w:eastAsia="Times New Roman" w:hAnsi="Times New Roman" w:cs="Times New Roman"/>
          <w:b/>
          <w:bCs/>
          <w:color w:val="808080"/>
          <w:lang w:eastAsia="pl-PL"/>
        </w:rPr>
      </w:pP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808080"/>
          <w:lang w:eastAsia="pl-PL"/>
        </w:rPr>
        <w:t>………….</w:t>
      </w:r>
      <w:r w:rsidRPr="0026380B">
        <w:rPr>
          <w:rFonts w:ascii="Times New Roman" w:eastAsia="Times New Roman" w:hAnsi="Times New Roman" w:cs="Times New Roman"/>
          <w:color w:val="808080"/>
          <w:lang w:eastAsia="pl-PL"/>
        </w:rPr>
        <w:t xml:space="preserve"> r.</w:t>
      </w:r>
    </w:p>
    <w:p w14:paraId="131370E8" w14:textId="77777777" w:rsidR="00FF5245" w:rsidRPr="00623CAC" w:rsidRDefault="00FF5245" w:rsidP="00FF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DF3E75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623CA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REGULAMIN SZKOLENIA</w:t>
      </w:r>
    </w:p>
    <w:p w14:paraId="6E6C07F6" w14:textId="77777777" w:rsidR="006060B9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pl-PL"/>
        </w:rPr>
      </w:pPr>
      <w:r w:rsidRPr="00623CAC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DLA PRZEWODNIKÓW GÓRSKICH UBIEGAJĄCYCH SIĘ O </w:t>
      </w:r>
      <w:r w:rsidR="006060B9">
        <w:rPr>
          <w:rFonts w:ascii="Times New Roman" w:eastAsia="Times New Roman" w:hAnsi="Times New Roman" w:cs="Times New Roman"/>
          <w:b/>
          <w:bCs/>
          <w:smallCaps/>
          <w:lang w:eastAsia="pl-PL"/>
        </w:rPr>
        <w:t>TYTUŁ</w:t>
      </w:r>
    </w:p>
    <w:p w14:paraId="417A5324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pl-PL"/>
        </w:rPr>
      </w:pPr>
      <w:r w:rsidRPr="00623CAC">
        <w:rPr>
          <w:rFonts w:ascii="Times New Roman" w:eastAsia="Times New Roman" w:hAnsi="Times New Roman" w:cs="Times New Roman"/>
          <w:b/>
          <w:bCs/>
          <w:smallCaps/>
          <w:lang w:eastAsia="pl-PL"/>
        </w:rPr>
        <w:t>PRZEWODNIKA KARKONOSKIEGO PARKU NARODOWEGO</w:t>
      </w:r>
    </w:p>
    <w:p w14:paraId="0CD45FC7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B04A6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69E265B" w14:textId="77777777" w:rsidR="00FF5245" w:rsidRPr="00623CAC" w:rsidRDefault="00FF5245" w:rsidP="00F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Regulaminie jest mowa o:</w:t>
      </w:r>
    </w:p>
    <w:p w14:paraId="7C32208F" w14:textId="77777777" w:rsidR="00FF5245" w:rsidRPr="00623CAC" w:rsidRDefault="00FF5245" w:rsidP="00FF5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Parku - nale</w:t>
      </w:r>
      <w:r w:rsidRPr="00623CA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przez to rozumie</w:t>
      </w:r>
      <w:r w:rsidRPr="00623CA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Karkonoski Park Narodowy z siedzibą w Jeleniej Górze. </w:t>
      </w:r>
    </w:p>
    <w:p w14:paraId="2A18144C" w14:textId="77777777" w:rsidR="00FF5245" w:rsidRPr="00623CAC" w:rsidRDefault="00FF5245" w:rsidP="00FF52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Parku - należy przez to rozumie</w:t>
      </w:r>
      <w:r w:rsidRPr="00623CA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Karkonoskiego Parku Narodowego z siedzibą w Jeleniej Górze.</w:t>
      </w:r>
    </w:p>
    <w:p w14:paraId="78CF754F" w14:textId="77777777" w:rsidR="00FF5245" w:rsidRPr="00623CAC" w:rsidRDefault="00FF5245" w:rsidP="00FF52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Przewodniku – należy przez to rozumieć osobę fizyczną </w:t>
      </w:r>
      <w:bookmarkStart w:id="2" w:name="_Hlk104379066"/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 ważne uprawnienia przewodnika górskiego z uprawnieniami na Sudety zgodnie z postanowieniami art. 21 ust. 1 pkt 1)  </w:t>
      </w:r>
      <w:r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t xml:space="preserve">ustawy z dnia 29 sierpnia 1997 r. o usługach hotelarskich oraz usługach pilotów wycieczek </w:t>
      </w:r>
      <w:r w:rsidRPr="00623CAC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pl-PL"/>
        </w:rPr>
        <w:br/>
        <w:t>i przewodników turystycznych (tj. Dz. U. z 2020 r., poz. 2211)</w:t>
      </w:r>
    </w:p>
    <w:bookmarkEnd w:id="2"/>
    <w:p w14:paraId="49D43F66" w14:textId="77777777" w:rsidR="00FF5245" w:rsidRPr="00623CAC" w:rsidRDefault="00FF5245" w:rsidP="00FF52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Certyfikacie 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przez to rozumieć dokument,</w:t>
      </w:r>
      <w:r w:rsidR="00623CAC"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nazywany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Przewodnika Karkonoskiego Parku Narodowego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wystawiony przez Dyrektora Parku;</w:t>
      </w:r>
    </w:p>
    <w:p w14:paraId="6E9114E0" w14:textId="77777777" w:rsidR="00623CAC" w:rsidRPr="00623CAC" w:rsidRDefault="00623CAC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AD9FF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3CE9F8F5" w14:textId="77777777" w:rsidR="00FF5245" w:rsidRPr="00623CAC" w:rsidRDefault="00FF5245" w:rsidP="00FF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ustala:</w:t>
      </w:r>
    </w:p>
    <w:p w14:paraId="7700A95D" w14:textId="77777777" w:rsidR="00FF5245" w:rsidRPr="00623CAC" w:rsidRDefault="00FF5245" w:rsidP="00FF52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zakres prowadzenia szkolenia dla Przewodników,</w:t>
      </w:r>
    </w:p>
    <w:p w14:paraId="6F6E573C" w14:textId="77777777" w:rsidR="00FF5245" w:rsidRPr="00623CAC" w:rsidRDefault="00FF5245" w:rsidP="00FF52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uczestniczenia w szkoleniu,</w:t>
      </w:r>
    </w:p>
    <w:p w14:paraId="77157BC6" w14:textId="77777777" w:rsidR="00FF5245" w:rsidRPr="00623CAC" w:rsidRDefault="00FF5245" w:rsidP="00FF52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udziału w szkoleniu,</w:t>
      </w:r>
    </w:p>
    <w:p w14:paraId="0E3A5930" w14:textId="77777777" w:rsidR="00FF5245" w:rsidRPr="00623CAC" w:rsidRDefault="00FF5245" w:rsidP="00FF52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zakres przeprowadzenia egzaminu końcowego,</w:t>
      </w:r>
    </w:p>
    <w:p w14:paraId="6F7C3C75" w14:textId="77777777" w:rsidR="00FF5245" w:rsidRPr="00623CAC" w:rsidRDefault="00FF5245" w:rsidP="00FF52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wydawania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Certyfikatu.</w:t>
      </w:r>
    </w:p>
    <w:p w14:paraId="0C285349" w14:textId="77777777" w:rsidR="00FF5245" w:rsidRPr="00623CAC" w:rsidRDefault="00FF5245" w:rsidP="00FF52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przedłużania Certyfikatu</w:t>
      </w:r>
    </w:p>
    <w:p w14:paraId="020FD7E3" w14:textId="77777777" w:rsidR="00FF5245" w:rsidRPr="00623CAC" w:rsidRDefault="00FF5245" w:rsidP="00FF52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9D411" w14:textId="77777777" w:rsidR="00FF5245" w:rsidRPr="00623CAC" w:rsidRDefault="00FF5245" w:rsidP="00FF52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3A9574A" w14:textId="77777777" w:rsidR="00FF5245" w:rsidRPr="00623CAC" w:rsidRDefault="00FF5245" w:rsidP="00FF52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Szkolenie ma charakter kursu złożonego z zajęć edukacyjnych teoretycznych i praktycznych realizowanych w ramach działań edukacyjnych Parku.</w:t>
      </w:r>
    </w:p>
    <w:p w14:paraId="32866476" w14:textId="77777777" w:rsidR="00FF5245" w:rsidRPr="00623CAC" w:rsidRDefault="00FF5245" w:rsidP="00FF524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teoretyczne odbywają się w obiektach edukacyjnych</w:t>
      </w:r>
    </w:p>
    <w:p w14:paraId="68C8CDA5" w14:textId="77777777" w:rsidR="00FF5245" w:rsidRPr="00623CAC" w:rsidRDefault="00FF5245" w:rsidP="00FF52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praktyczne odbywają się w ośrodkach edukacyjnych Parku oraz  w terenie (obszar Parku lub jego otuliny).</w:t>
      </w:r>
    </w:p>
    <w:p w14:paraId="7A86176B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D53F8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CCAFA62" w14:textId="77777777" w:rsidR="00FF5245" w:rsidRPr="00623CAC" w:rsidRDefault="00FF5245" w:rsidP="00FF524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 składają się z zajęć teoretycznych i praktycznych organizowanych w ciągu 4 dni.</w:t>
      </w:r>
    </w:p>
    <w:p w14:paraId="31F4384D" w14:textId="77777777" w:rsidR="00FF5245" w:rsidRPr="00623CAC" w:rsidRDefault="00FF5245" w:rsidP="00FF524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teoretyczne trwają minimum 21 godzin i obejmują następujące zagadnienia:</w:t>
      </w:r>
    </w:p>
    <w:p w14:paraId="0120AC61" w14:textId="77777777" w:rsidR="00FF5245" w:rsidRPr="00623CAC" w:rsidRDefault="00FF5245" w:rsidP="00FF5245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40" w:firstLine="736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prawne w Parku;</w:t>
      </w:r>
    </w:p>
    <w:p w14:paraId="5D81C6E0" w14:textId="77777777" w:rsidR="00FF5245" w:rsidRPr="00623CAC" w:rsidRDefault="00FF5245" w:rsidP="00FF5245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 zakresu geologii, geomorfologii, klimatologii, botaniki, zoologii i ochrony przyrody;</w:t>
      </w:r>
    </w:p>
    <w:p w14:paraId="56B75DB6" w14:textId="77777777" w:rsidR="00FF5245" w:rsidRPr="00623CAC" w:rsidRDefault="00FF5245" w:rsidP="00FF52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udostępniania Parku oraz obowiązujące zasady bezpieczeństwa na terenie Parku;</w:t>
      </w:r>
    </w:p>
    <w:p w14:paraId="5392E85B" w14:textId="77777777" w:rsidR="00FF5245" w:rsidRPr="00623CAC" w:rsidRDefault="00FF5245" w:rsidP="00FF5245">
      <w:pPr>
        <w:numPr>
          <w:ilvl w:val="0"/>
          <w:numId w:val="2"/>
        </w:numPr>
        <w:tabs>
          <w:tab w:val="num" w:pos="1276"/>
        </w:tabs>
        <w:spacing w:after="0" w:line="240" w:lineRule="auto"/>
        <w:ind w:left="1418" w:hanging="1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w miarę potrzeb.</w:t>
      </w:r>
    </w:p>
    <w:p w14:paraId="45E8D1B6" w14:textId="77777777" w:rsidR="00FF5245" w:rsidRPr="00623CAC" w:rsidRDefault="00FF5245" w:rsidP="00FF52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ajęcia praktyczne wynoszą minimum 6 godzin i obejmują następujące zagadnienia:</w:t>
      </w:r>
    </w:p>
    <w:p w14:paraId="0FC2071D" w14:textId="77777777" w:rsidR="00FF5245" w:rsidRPr="00623CAC" w:rsidRDefault="00FF5245" w:rsidP="00FF5245">
      <w:pPr>
        <w:numPr>
          <w:ilvl w:val="2"/>
          <w:numId w:val="1"/>
        </w:numPr>
        <w:tabs>
          <w:tab w:val="num" w:pos="1560"/>
        </w:tabs>
        <w:spacing w:after="0" w:line="240" w:lineRule="auto"/>
        <w:ind w:hanging="8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metodyka prowadzenia zajęć edukacyjnych</w:t>
      </w:r>
    </w:p>
    <w:p w14:paraId="2197AEC4" w14:textId="77777777" w:rsidR="00FF5245" w:rsidRPr="00623CAC" w:rsidRDefault="00FF5245" w:rsidP="00FF5245">
      <w:pPr>
        <w:numPr>
          <w:ilvl w:val="2"/>
          <w:numId w:val="1"/>
        </w:numPr>
        <w:tabs>
          <w:tab w:val="num" w:pos="1560"/>
        </w:tabs>
        <w:spacing w:after="0" w:line="240" w:lineRule="auto"/>
        <w:ind w:hanging="8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bezpiecznego poruszania się po Parku</w:t>
      </w:r>
    </w:p>
    <w:p w14:paraId="67C57491" w14:textId="4C95C5E4" w:rsidR="00FF5245" w:rsidRPr="00E6149D" w:rsidRDefault="00FF5245" w:rsidP="00E6149D">
      <w:pPr>
        <w:pStyle w:val="Akapitzlist"/>
        <w:numPr>
          <w:ilvl w:val="2"/>
          <w:numId w:val="1"/>
        </w:numPr>
        <w:tabs>
          <w:tab w:val="clear" w:pos="2160"/>
          <w:tab w:val="left" w:pos="1560"/>
        </w:tabs>
        <w:spacing w:after="0" w:line="240" w:lineRule="auto"/>
        <w:ind w:left="1985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1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praktyczna prezentacja zagadnień, o których mowa w</w:t>
      </w:r>
      <w:r w:rsidR="00E6149D" w:rsidRPr="00E61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2 pkt 2.</w:t>
      </w:r>
    </w:p>
    <w:p w14:paraId="7FCD3E1B" w14:textId="77777777" w:rsidR="00E6149D" w:rsidRPr="00E6149D" w:rsidRDefault="00E6149D" w:rsidP="00E6149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15D6F0" w14:textId="77777777" w:rsidR="00FF5245" w:rsidRPr="00623CAC" w:rsidRDefault="00FF5245" w:rsidP="00FF5245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tematyczny zajęć teoretycznych i praktycznych zostanie podany w </w:t>
      </w:r>
      <w:r w:rsidR="00623CAC"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omunikacie Parku</w:t>
      </w:r>
      <w:r w:rsidRPr="00623CAC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,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ogłaszającego organizację szkolenia i nabór uczestników.</w:t>
      </w:r>
    </w:p>
    <w:p w14:paraId="69E37D1E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3D01F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5F942880" w14:textId="77777777" w:rsidR="00FF5245" w:rsidRPr="00623CAC" w:rsidRDefault="00FF5245" w:rsidP="00FF52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upoważnionymi do uczestniczenia w szkoleniu są  przewodnicy, o których mowa w §1 pkt 3 niniejszego Regulaminu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1E29E46" w14:textId="77777777" w:rsidR="00FF5245" w:rsidRPr="00623CAC" w:rsidRDefault="00FF5245" w:rsidP="00FF524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na szkolenie odbywają się poprzez złożenie w siedzibie Parku, osobiście, za pośrednictwem poczty lub poczty elektronicznej, wypełnionego formularza zgłoszeniowego wraz z formularzem RODO. Druk formularza stanowi załącznik Nr 1 do niniejszego Regulaminu i jest do pobrania na stronie internetowej Parku.</w:t>
      </w:r>
    </w:p>
    <w:p w14:paraId="7DDED338" w14:textId="77777777" w:rsidR="00FF5245" w:rsidRPr="00623CAC" w:rsidRDefault="00FF5245" w:rsidP="00FF524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na zajęciach w trakcie wszystkich 4 dni szkoleniowych jest obowiązkowa. </w:t>
      </w:r>
    </w:p>
    <w:p w14:paraId="685A0BD8" w14:textId="77777777" w:rsidR="00FF5245" w:rsidRPr="00623CAC" w:rsidRDefault="00FF5245" w:rsidP="00FF524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ograniczoną liczbę uczestników szkolenia, przy ich naborze decydować będzie kolejność składania formularzy zgłoszeniowych. </w:t>
      </w:r>
    </w:p>
    <w:p w14:paraId="61854B16" w14:textId="77777777" w:rsidR="00FF5245" w:rsidRPr="00623CAC" w:rsidRDefault="00FF5245" w:rsidP="00FF524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nie zostaną przyjęte na szkolenie w danym terminie, będą mogły uczestniczyć 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kolejnym terminie szkolenia. W takich przypadkach ich aplikacja będzie uwzględniona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pierwszej kolejności przy ustalaniu listy uczestników kolejnego  terminu </w:t>
      </w:r>
      <w:r w:rsidR="00623CAC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zkolenia.</w:t>
      </w:r>
    </w:p>
    <w:p w14:paraId="519E813A" w14:textId="77777777" w:rsidR="00FF5245" w:rsidRPr="00623CAC" w:rsidRDefault="00FF5245" w:rsidP="00FF524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Park zastrzega sobie prawo do niewznawiania szkolenia w kolejnych terminach bez podania przyczyn.</w:t>
      </w:r>
    </w:p>
    <w:p w14:paraId="48D08009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CBDAD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14:paraId="2695589C" w14:textId="77777777" w:rsidR="00FF5245" w:rsidRPr="00623CAC" w:rsidRDefault="00FF5245" w:rsidP="00623CA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Park udostępni wszelkie materiały dydaktyczne potrzebne do prowadzenia szkolenia oraz określi literaturę źródłową, z której powinni korzystać uczestnicy szkolenia. </w:t>
      </w:r>
    </w:p>
    <w:p w14:paraId="4A752C72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14:paraId="0C36DEBE" w14:textId="77777777" w:rsidR="00FF5245" w:rsidRPr="00623CAC" w:rsidRDefault="00FF5245" w:rsidP="00FF524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zajęć terenowych uczestników szkolenia obowiązuje odpowiedni strój chroniący przed wiatrem i deszczem, buty turystyczne oraz posiadanie indywidualnej apteczki oraz prowiantu 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ciepłego napoju w termosie. Wyposażenie to każdy uczestnik szkolenia organizuje we własnym zakresie.</w:t>
      </w:r>
    </w:p>
    <w:p w14:paraId="300BE3E2" w14:textId="77777777" w:rsidR="00FF5245" w:rsidRPr="00623CAC" w:rsidRDefault="00FF5245" w:rsidP="00FF524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zajęć terenowych uczestników szkolenia obowiązuje bezwzględne podporządkowanie poleceniom prowadzącego zajęcia, a także przestrzeganie</w:t>
      </w:r>
      <w:r w:rsidRPr="00623CAC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</w:t>
      </w:r>
      <w:r w:rsidRPr="00623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 obowiązujących na terenie Parku.</w:t>
      </w:r>
    </w:p>
    <w:p w14:paraId="53322C2B" w14:textId="77777777" w:rsidR="00FF5245" w:rsidRPr="00623CAC" w:rsidRDefault="00FF5245" w:rsidP="00FF524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na szkoleniu lub jego części będzie równoznaczne z rezygnacją ze szkolenia bez możliwości zwrotu uiszczonej wcześniej opłaty za udział w szkoleniu, przy czym spóźnienie do 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godziny w przypadkach losowych nie będzie brane pod uwagę. W przypadku nieobecności niezawinionej przez uczestnika szkolenia (zdarzenia losowe, choroba uczestnika) dyrektor Parku może na jego wniosek podjąć decyzję o kontynuowaniu szkolenia w kolejnym terminie oraz o zaliczeniu uiszczonej opłaty na koszt udziału w kolejnym szkoleniu.</w:t>
      </w:r>
    </w:p>
    <w:p w14:paraId="46D54A02" w14:textId="77777777" w:rsidR="00FF5245" w:rsidRPr="00623CAC" w:rsidRDefault="00FF5245" w:rsidP="00FF52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50723" w14:textId="77777777" w:rsidR="00FF5245" w:rsidRPr="00623CAC" w:rsidRDefault="00FF5245" w:rsidP="00FF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FD6CE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14:paraId="369077E0" w14:textId="77777777" w:rsidR="00FF5245" w:rsidRPr="00623CAC" w:rsidRDefault="00FF5245" w:rsidP="00FF524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ukończenia kursu i otrzymania </w:t>
      </w:r>
      <w:r w:rsidR="00623CAC"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ertyfikatu jest uczestnictwo we wszystkich zajęciach szkoleniowych, zdanie egzaminu końcowego oraz odbycie 2 dni wolontariatu w Parku.</w:t>
      </w:r>
    </w:p>
    <w:p w14:paraId="5F539A73" w14:textId="77777777" w:rsidR="00FF5245" w:rsidRPr="00623CAC" w:rsidRDefault="00FF5245" w:rsidP="00FF524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będzie składał się z pisemnego testu wyboru wiedzy przyrodniczej zawierającego 20 pytań. Aby uznać egzamin za zdany, uczestnik szkolenia musi odpowiedzieć prawidłowo na co najmniej 15 pytań. </w:t>
      </w:r>
    </w:p>
    <w:p w14:paraId="255911F5" w14:textId="77777777" w:rsidR="00FF5245" w:rsidRPr="00623CAC" w:rsidRDefault="00FF5245" w:rsidP="00FF524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 zostanie przeprowadzony po zakończeniu zajęć w czwartym dniu szkolenia przez komisję powołaną przez dyrektora Parku.  Wyniki egzaminu zostaną podane tego samego dnia, przez przewodniczącego komisji egzaminacyjnej. </w:t>
      </w:r>
    </w:p>
    <w:p w14:paraId="6512B839" w14:textId="77777777" w:rsidR="00FF5245" w:rsidRPr="00623CAC" w:rsidRDefault="00FF5245" w:rsidP="00FF5245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niezdania  egzaminu uczestnik szkolenia może</w:t>
      </w:r>
      <w:r w:rsidRPr="00623CAC">
        <w:rPr>
          <w:rFonts w:ascii="Times New Roman" w:eastAsia="Times New Roman" w:hAnsi="Times New Roman" w:cs="Times New Roman"/>
          <w:lang w:eastAsia="pl-PL"/>
        </w:rPr>
        <w:t xml:space="preserve"> przystąpić ponownie do egzaminu w kolejnej edycji szkolenia bez konieczności ponownego uczestnictwa w zajęciach. </w:t>
      </w:r>
    </w:p>
    <w:p w14:paraId="1A3242D8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B0DAC" w14:textId="77777777" w:rsidR="00FF5245" w:rsidRPr="00623CAC" w:rsidRDefault="00FF5245" w:rsidP="00FF52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AC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14:paraId="1588319D" w14:textId="77777777" w:rsidR="00FF5245" w:rsidRPr="00623CAC" w:rsidRDefault="00FF5245" w:rsidP="00FF5245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23CAC">
        <w:rPr>
          <w:rFonts w:ascii="Times New Roman" w:eastAsia="Times New Roman" w:hAnsi="Times New Roman" w:cs="Times New Roman"/>
          <w:lang w:eastAsia="pl-PL"/>
        </w:rPr>
        <w:t xml:space="preserve">Koszt uczestnictwa jednej osoby w szkoleniu wynosi 150 zł (słownie: sto złotych)  + 23% VAT, tj. </w:t>
      </w:r>
      <w:r w:rsidRPr="00623CAC">
        <w:rPr>
          <w:rFonts w:ascii="Times New Roman" w:eastAsia="Times New Roman" w:hAnsi="Times New Roman" w:cs="Times New Roman"/>
          <w:b/>
          <w:bCs/>
          <w:lang w:eastAsia="pl-PL"/>
        </w:rPr>
        <w:t>184,50</w:t>
      </w:r>
      <w:r w:rsidRPr="00623CAC">
        <w:rPr>
          <w:rFonts w:ascii="Times New Roman" w:eastAsia="Times New Roman" w:hAnsi="Times New Roman" w:cs="Times New Roman"/>
          <w:lang w:eastAsia="pl-PL"/>
        </w:rPr>
        <w:t xml:space="preserve"> zł (słownie: sto osiemdziesiąt cztery złote 50/100) brutto.</w:t>
      </w:r>
    </w:p>
    <w:p w14:paraId="24E41B5E" w14:textId="77777777" w:rsidR="00FF5245" w:rsidRPr="00623CAC" w:rsidRDefault="00FF5245" w:rsidP="00FF5245">
      <w:pPr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23CAC">
        <w:rPr>
          <w:rFonts w:ascii="Times New Roman" w:eastAsia="Times New Roman" w:hAnsi="Times New Roman" w:cs="Times New Roman"/>
          <w:lang w:eastAsia="pl-PL"/>
        </w:rPr>
        <w:t>Szczegółowe warunki płatności zostały określone w formularzu zgłoszeniowym, który jest załącznikiem nr 1 do niniejszego Regulaminu.</w:t>
      </w:r>
    </w:p>
    <w:p w14:paraId="5DFABBFD" w14:textId="77777777" w:rsidR="00FF5245" w:rsidRPr="0026380B" w:rsidRDefault="00FF5245" w:rsidP="00FF5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70AC6C1" w14:textId="77777777" w:rsidR="00FF5245" w:rsidRPr="00074330" w:rsidRDefault="00FF5245" w:rsidP="00FF5245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7377BEE4" w14:textId="77777777" w:rsidR="0086501B" w:rsidRDefault="0086501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31681" w14:textId="77777777" w:rsidR="002849BC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33F6F" w14:textId="77777777" w:rsidR="002849BC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566BB" w14:textId="77777777" w:rsidR="002849BC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2F2DF" w14:textId="77777777" w:rsidR="002849BC" w:rsidRPr="0026380B" w:rsidRDefault="002849BC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C0DCF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8BE7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5DE41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C4C70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D42F2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E2B16" w14:textId="77777777" w:rsidR="0026380B" w:rsidRPr="0026380B" w:rsidRDefault="0026380B" w:rsidP="002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6380B" w:rsidRPr="0026380B" w:rsidSect="00AD4F43">
          <w:pgSz w:w="11906" w:h="16838"/>
          <w:pgMar w:top="1560" w:right="746" w:bottom="993" w:left="900" w:header="708" w:footer="708" w:gutter="0"/>
          <w:cols w:space="708"/>
          <w:docGrid w:linePitch="360"/>
        </w:sectPr>
      </w:pPr>
    </w:p>
    <w:p w14:paraId="2FF7B77F" w14:textId="77777777" w:rsidR="0026380B" w:rsidRPr="0026380B" w:rsidRDefault="001903B2" w:rsidP="002638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  <w:i/>
          <w:color w:val="808080"/>
          <w:kern w:val="3"/>
        </w:rPr>
      </w:pPr>
      <w:bookmarkStart w:id="3" w:name="_Hlk30675574"/>
      <w:r w:rsidRPr="002638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6616DE0" wp14:editId="02C0F2E9">
            <wp:simplePos x="0" y="0"/>
            <wp:positionH relativeFrom="column">
              <wp:posOffset>5396230</wp:posOffset>
            </wp:positionH>
            <wp:positionV relativeFrom="paragraph">
              <wp:posOffset>-452120</wp:posOffset>
            </wp:positionV>
            <wp:extent cx="687705" cy="692985"/>
            <wp:effectExtent l="0" t="0" r="0" b="0"/>
            <wp:wrapNone/>
            <wp:docPr id="2" name="Obraz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91" cy="69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F338187" wp14:editId="35FCEA51">
            <wp:simplePos x="0" y="0"/>
            <wp:positionH relativeFrom="column">
              <wp:posOffset>-423544</wp:posOffset>
            </wp:positionH>
            <wp:positionV relativeFrom="paragraph">
              <wp:posOffset>-452119</wp:posOffset>
            </wp:positionV>
            <wp:extent cx="742950" cy="742950"/>
            <wp:effectExtent l="0" t="0" r="0" b="0"/>
            <wp:wrapNone/>
            <wp:docPr id="1" name="Obraz 1" descr="G:\roxana\mapy,obrazy\logo\Wspólne logo KPN_KRNAP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roxana\mapy,obrazy\logo\Wspólne logo KPN_KRNAP bez tł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0B" w:rsidRPr="0026380B">
        <w:rPr>
          <w:rFonts w:ascii="Calibri" w:eastAsia="Calibri" w:hAnsi="Calibri" w:cs="F"/>
          <w:i/>
          <w:color w:val="808080"/>
          <w:kern w:val="3"/>
        </w:rPr>
        <w:t xml:space="preserve">Załącznik nr 1 </w:t>
      </w:r>
    </w:p>
    <w:p w14:paraId="4D474812" w14:textId="77777777" w:rsidR="0026380B" w:rsidRPr="0026380B" w:rsidRDefault="0026380B" w:rsidP="002638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  <w:i/>
          <w:color w:val="808080"/>
          <w:kern w:val="3"/>
        </w:rPr>
      </w:pPr>
      <w:r w:rsidRPr="0026380B">
        <w:rPr>
          <w:rFonts w:ascii="Calibri" w:eastAsia="Calibri" w:hAnsi="Calibri" w:cs="F"/>
          <w:i/>
          <w:color w:val="808080"/>
          <w:kern w:val="3"/>
        </w:rPr>
        <w:t>do Regulaminu szkolenia dla przewodników górskich</w:t>
      </w:r>
    </w:p>
    <w:p w14:paraId="42A4B893" w14:textId="77777777" w:rsidR="0026380B" w:rsidRPr="0026380B" w:rsidRDefault="0026380B" w:rsidP="002638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  <w:i/>
          <w:color w:val="808080"/>
          <w:kern w:val="3"/>
        </w:rPr>
      </w:pPr>
      <w:r w:rsidRPr="0026380B">
        <w:rPr>
          <w:rFonts w:ascii="Calibri" w:eastAsia="Calibri" w:hAnsi="Calibri" w:cs="F"/>
          <w:i/>
          <w:color w:val="808080"/>
          <w:kern w:val="3"/>
        </w:rPr>
        <w:t>ubiegających się o certyfikat Przewodnika Karkonoskiego Parku Narodowego</w:t>
      </w:r>
    </w:p>
    <w:p w14:paraId="4449B7AB" w14:textId="77777777" w:rsidR="0026380B" w:rsidRPr="0026380B" w:rsidRDefault="0026380B" w:rsidP="002638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  <w:i/>
          <w:color w:val="00000A"/>
          <w:kern w:val="3"/>
        </w:rPr>
      </w:pPr>
    </w:p>
    <w:p w14:paraId="5B17F3E9" w14:textId="77777777" w:rsidR="0026380B" w:rsidRPr="0026380B" w:rsidRDefault="0026380B" w:rsidP="002638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b/>
          <w:color w:val="00000A"/>
          <w:kern w:val="3"/>
        </w:rPr>
        <w:t>Formularz zgłoszeniowy</w:t>
      </w:r>
    </w:p>
    <w:p w14:paraId="40F514DA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152DB58E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159AD192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Imię i nazwisko: </w:t>
      </w:r>
    </w:p>
    <w:p w14:paraId="6F667E5E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4A0ABC0E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Nr i data ważności identyfikatora: </w:t>
      </w:r>
    </w:p>
    <w:p w14:paraId="18DD521C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7DA3BAA9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Data urodzenia: </w:t>
      </w:r>
    </w:p>
    <w:p w14:paraId="0D3CD1F8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714FD236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Adres korespondencyjny: </w:t>
      </w:r>
    </w:p>
    <w:p w14:paraId="1E404786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2304945B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Adres e-mail: </w:t>
      </w:r>
    </w:p>
    <w:p w14:paraId="01BC3523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2C4F3D88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Numer telefonu: </w:t>
      </w:r>
    </w:p>
    <w:p w14:paraId="76F85EA0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31531743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Rozmiar koszulki (dla kobiet zapewniamy koszulki o damskim kroju): </w:t>
      </w:r>
    </w:p>
    <w:p w14:paraId="5BB037FC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1260A5CD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20C5687D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>Zgłaszam swój udział w zajęciach edukacyjnych realizowanych w ramach programu edukacyjnego „Przewodnik Karkonoskiego Parku Narodowego”  w dniach ………………… oraz ………………………</w:t>
      </w:r>
    </w:p>
    <w:p w14:paraId="50465408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3512A1D4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Zobowiązuję się wziąć czynny udział w zajęciach oraz uiścić opłatę </w:t>
      </w:r>
      <w:r w:rsidRPr="0026380B">
        <w:rPr>
          <w:rFonts w:ascii="Calibri" w:eastAsia="Calibri" w:hAnsi="Calibri" w:cs="F"/>
          <w:b/>
          <w:color w:val="00000A"/>
          <w:kern w:val="3"/>
        </w:rPr>
        <w:t xml:space="preserve">184,50 zł brutto </w:t>
      </w:r>
      <w:r w:rsidRPr="0026380B">
        <w:rPr>
          <w:rFonts w:ascii="Calibri" w:eastAsia="Calibri" w:hAnsi="Calibri" w:cs="F"/>
          <w:color w:val="00000A"/>
          <w:kern w:val="3"/>
        </w:rPr>
        <w:t>za zajęcia edukacyjne.</w:t>
      </w:r>
      <w:r w:rsidR="001903B2">
        <w:rPr>
          <w:rFonts w:ascii="Calibri" w:eastAsia="Calibri" w:hAnsi="Calibri" w:cs="F"/>
          <w:color w:val="00000A"/>
          <w:kern w:val="3"/>
        </w:rPr>
        <w:t>*</w:t>
      </w:r>
    </w:p>
    <w:p w14:paraId="26D72393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267C84E9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Proszę o wystawienie faktury VAT: </w:t>
      </w:r>
      <w:r w:rsidRPr="0026380B">
        <w:rPr>
          <w:rFonts w:ascii="Calibri" w:eastAsia="Calibri" w:hAnsi="Calibri" w:cs="F"/>
          <w:b/>
          <w:bCs/>
          <w:color w:val="00000A"/>
          <w:kern w:val="3"/>
        </w:rPr>
        <w:t>TAK</w:t>
      </w:r>
      <w:r w:rsidRPr="0026380B">
        <w:rPr>
          <w:rFonts w:ascii="Calibri" w:eastAsia="Calibri" w:hAnsi="Calibri" w:cs="F"/>
          <w:color w:val="00000A"/>
          <w:kern w:val="3"/>
        </w:rPr>
        <w:t>/</w:t>
      </w:r>
      <w:r w:rsidRPr="0026380B">
        <w:rPr>
          <w:rFonts w:ascii="Calibri" w:eastAsia="Calibri" w:hAnsi="Calibri" w:cs="F"/>
          <w:b/>
          <w:color w:val="00000A"/>
          <w:kern w:val="3"/>
        </w:rPr>
        <w:t>NIE*</w:t>
      </w:r>
    </w:p>
    <w:p w14:paraId="1203B591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335923C3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>Dane do faktury:</w:t>
      </w:r>
    </w:p>
    <w:p w14:paraId="7DBDD07E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75F47E1C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3F97009E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1EFF7E66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b/>
          <w:color w:val="00000A"/>
          <w:kern w:val="3"/>
        </w:rPr>
      </w:pPr>
    </w:p>
    <w:p w14:paraId="4AA0D018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>Proszę o wystawienie faktury na przelew:</w:t>
      </w:r>
      <w:r w:rsidRPr="0026380B">
        <w:rPr>
          <w:rFonts w:ascii="Calibri" w:eastAsia="Calibri" w:hAnsi="Calibri" w:cs="F"/>
          <w:b/>
          <w:color w:val="00000A"/>
          <w:kern w:val="3"/>
        </w:rPr>
        <w:t xml:space="preserve"> TAK/NIE*</w:t>
      </w:r>
    </w:p>
    <w:p w14:paraId="165BF5AC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60EC8FDD" w14:textId="77777777" w:rsidR="0026380B" w:rsidRPr="0026380B" w:rsidRDefault="0026380B" w:rsidP="0026380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Wyrażam zgodę na przetwarzanie moich danych osobowych dla potrzeb niezbędnych do realizacji programu edukacyjnego "Przewodnik Karkonoskiego Parku Narodowego" (zgodnie </w:t>
      </w:r>
      <w:r w:rsidRPr="0026380B">
        <w:rPr>
          <w:rFonts w:ascii="Calibri" w:eastAsia="Calibri" w:hAnsi="Calibri" w:cs="F"/>
          <w:color w:val="00000A"/>
          <w:kern w:val="3"/>
        </w:rPr>
        <w:br/>
        <w:t xml:space="preserve">z </w:t>
      </w:r>
      <w:r w:rsidRPr="0026380B">
        <w:rPr>
          <w:rFonts w:ascii="Calibri, sans-serif" w:eastAsia="Calibri" w:hAnsi="Calibri, sans-serif" w:cs="F"/>
          <w:color w:val="00000A"/>
          <w:kern w:val="3"/>
          <w:sz w:val="24"/>
        </w:rPr>
        <w:t xml:space="preserve">rozporządzeniem Parlamentu Europejskiego i Rady (UE) 2016/679 z dnia 27 kwietnia 2016 r. w sprawie ochrony osób fizycznych w związku z przetwarzaniem danych osobowych </w:t>
      </w:r>
      <w:r w:rsidRPr="0026380B">
        <w:rPr>
          <w:rFonts w:ascii="Calibri, sans-serif" w:eastAsia="Calibri" w:hAnsi="Calibri, sans-serif" w:cs="F"/>
          <w:color w:val="00000A"/>
          <w:kern w:val="3"/>
          <w:sz w:val="24"/>
        </w:rPr>
        <w:br/>
        <w:t>i w sprawie swobodnego przepływu takich danych oraz uchylenia dyrektywy 95/46/WE (ogólne rozporządzenie o ochronie danych) (Dz. Urz. UE L z 04.05.2016 r., Nr 119, s. 1 oraz Dz. Urz. UE L z 23.05.2018, Nr 127, str. 2).</w:t>
      </w:r>
    </w:p>
    <w:p w14:paraId="6E57FCF4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Administratorem danych osobowych jest Karkonoski Park Narodowy z siedzibą w Jeleniej Górze, </w:t>
      </w:r>
      <w:r w:rsidRPr="0026380B">
        <w:rPr>
          <w:rFonts w:ascii="Calibri" w:eastAsia="Calibri" w:hAnsi="Calibri" w:cs="F"/>
          <w:color w:val="00000A"/>
          <w:kern w:val="3"/>
        </w:rPr>
        <w:br/>
        <w:t>58-570 Jelenia Góra, ul. Chałubińskiego 23.</w:t>
      </w:r>
    </w:p>
    <w:p w14:paraId="40901D84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73C93AF9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b/>
          <w:color w:val="00000A"/>
          <w:kern w:val="3"/>
        </w:rPr>
        <w:tab/>
      </w:r>
    </w:p>
    <w:p w14:paraId="09E8637D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333D5DCB" w14:textId="77777777" w:rsidR="001903B2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>*niewłaściwe usunąć</w:t>
      </w:r>
      <w:bookmarkEnd w:id="3"/>
      <w:r w:rsidRPr="0026380B">
        <w:rPr>
          <w:rFonts w:ascii="Calibri" w:eastAsia="Calibri" w:hAnsi="Calibri" w:cs="F"/>
          <w:color w:val="00000A"/>
          <w:kern w:val="3"/>
        </w:rPr>
        <w:t xml:space="preserve">                                                                                           </w:t>
      </w:r>
      <w:r w:rsidRPr="0026380B">
        <w:rPr>
          <w:rFonts w:ascii="Calibri" w:eastAsia="Calibri" w:hAnsi="Calibri" w:cs="F"/>
          <w:i/>
          <w:color w:val="00000A"/>
          <w:kern w:val="3"/>
        </w:rPr>
        <w:t>data i podpis</w:t>
      </w:r>
      <w:r w:rsidRPr="0026380B">
        <w:rPr>
          <w:rFonts w:ascii="Calibri" w:eastAsia="Calibri" w:hAnsi="Calibri" w:cs="F"/>
          <w:color w:val="00000A"/>
          <w:kern w:val="3"/>
        </w:rPr>
        <w:t xml:space="preserve">        </w:t>
      </w:r>
    </w:p>
    <w:p w14:paraId="5444151A" w14:textId="77777777" w:rsidR="001903B2" w:rsidRDefault="001903B2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52EA76E9" w14:textId="77777777" w:rsidR="0026380B" w:rsidRPr="0026380B" w:rsidRDefault="0026380B" w:rsidP="0026380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 xml:space="preserve">                                                                                                          </w:t>
      </w:r>
    </w:p>
    <w:p w14:paraId="07E0BB24" w14:textId="77777777" w:rsidR="0026380B" w:rsidRDefault="0026380B" w:rsidP="001903B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6AB0A75F" w14:textId="77777777" w:rsidR="00B544EE" w:rsidRDefault="001903B2" w:rsidP="001903B2">
      <w:pPr>
        <w:suppressAutoHyphens/>
        <w:autoSpaceDN w:val="0"/>
        <w:spacing w:after="0" w:line="240" w:lineRule="auto"/>
        <w:textAlignment w:val="baseline"/>
        <w:rPr>
          <w:rStyle w:val="Pogrubienie"/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F"/>
          <w:color w:val="00000A"/>
          <w:kern w:val="3"/>
        </w:rPr>
        <w:t>*</w:t>
      </w:r>
      <w:r w:rsidRPr="001903B2">
        <w:rPr>
          <w:rFonts w:ascii="Calibri" w:eastAsia="Calibri" w:hAnsi="Calibri" w:cs="F"/>
          <w:color w:val="00000A"/>
          <w:kern w:val="3"/>
        </w:rPr>
        <w:t xml:space="preserve">Opłatę należy uiścić przelewem na nr konta </w:t>
      </w:r>
      <w:bookmarkStart w:id="4" w:name="_Hlk30679822"/>
      <w:r w:rsidR="00B544EE">
        <w:rPr>
          <w:rStyle w:val="Pogrubienie"/>
          <w:rFonts w:ascii="Roboto" w:hAnsi="Roboto"/>
          <w:color w:val="000000"/>
          <w:sz w:val="21"/>
          <w:szCs w:val="21"/>
          <w:shd w:val="clear" w:color="auto" w:fill="FFFFFF"/>
        </w:rPr>
        <w:t>25 1130 1033 0018 8169 9620 0003</w:t>
      </w:r>
    </w:p>
    <w:p w14:paraId="5377F62B" w14:textId="7CDB5DAD" w:rsidR="001903B2" w:rsidRPr="0026380B" w:rsidRDefault="001903B2" w:rsidP="001903B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1903B2">
        <w:rPr>
          <w:rFonts w:ascii="Calibri" w:eastAsia="Calibri" w:hAnsi="Calibri" w:cs="F"/>
          <w:color w:val="00000A"/>
          <w:kern w:val="3"/>
        </w:rPr>
        <w:t xml:space="preserve">najpóźniej do </w:t>
      </w:r>
      <w:bookmarkEnd w:id="4"/>
      <w:r w:rsidR="00B544EE">
        <w:rPr>
          <w:rFonts w:ascii="Calibri" w:eastAsia="Calibri" w:hAnsi="Calibri" w:cs="F"/>
          <w:b/>
          <w:bCs/>
          <w:color w:val="00000A"/>
          <w:kern w:val="3"/>
        </w:rPr>
        <w:t>04.11.2022</w:t>
      </w:r>
    </w:p>
    <w:p w14:paraId="3C2BC243" w14:textId="77777777" w:rsidR="001903B2" w:rsidRPr="0026380B" w:rsidRDefault="001903B2" w:rsidP="001903B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75C85ABB" w14:textId="77777777" w:rsidR="0026380B" w:rsidRPr="0026380B" w:rsidRDefault="0026380B" w:rsidP="0026380B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Arial, sans-serif" w:eastAsia="Segoe UI" w:hAnsi="Arial, sans-serif" w:cs="Tahoma"/>
          <w:b/>
          <w:bCs/>
          <w:color w:val="000000"/>
          <w:kern w:val="3"/>
          <w:sz w:val="20"/>
          <w:szCs w:val="36"/>
        </w:rPr>
      </w:pPr>
      <w:r w:rsidRPr="0026380B">
        <w:rPr>
          <w:rFonts w:ascii="Arial, sans-serif" w:eastAsia="Segoe UI" w:hAnsi="Arial, sans-serif" w:cs="Tahoma"/>
          <w:b/>
          <w:bCs/>
          <w:color w:val="000000"/>
          <w:kern w:val="3"/>
          <w:sz w:val="20"/>
          <w:szCs w:val="36"/>
        </w:rPr>
        <w:t>Obowiązek informacyjny dotyczący przetwarzania danych osobowych</w:t>
      </w:r>
    </w:p>
    <w:p w14:paraId="224DA255" w14:textId="77777777" w:rsidR="0026380B" w:rsidRPr="0026380B" w:rsidRDefault="0026380B" w:rsidP="0026380B">
      <w:pPr>
        <w:suppressAutoHyphens/>
        <w:autoSpaceDN w:val="0"/>
        <w:spacing w:after="14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A"/>
          <w:kern w:val="3"/>
        </w:rPr>
        <w:t> </w:t>
      </w:r>
    </w:p>
    <w:p w14:paraId="17596E06" w14:textId="77777777" w:rsidR="0026380B" w:rsidRPr="0026380B" w:rsidRDefault="0026380B" w:rsidP="0026380B">
      <w:pPr>
        <w:suppressAutoHyphens/>
        <w:autoSpaceDN w:val="0"/>
        <w:spacing w:after="140" w:line="288" w:lineRule="auto"/>
        <w:jc w:val="both"/>
        <w:textAlignment w:val="baseline"/>
        <w:rPr>
          <w:rFonts w:ascii="Calibri" w:eastAsia="Calibri" w:hAnsi="Calibri" w:cs="F"/>
          <w:color w:val="3B3838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 xml:space="preserve">Administratorem, czyli podmiotem decydującym o tym, jak będą wykorzystywane Pani/Pana dane osobowe, jest Karkonoski Park Narodowy z siedzibą w Jeleniej </w:t>
      </w:r>
      <w:r w:rsidRPr="0026380B">
        <w:rPr>
          <w:rFonts w:ascii="Calibri" w:eastAsia="Calibri" w:hAnsi="Calibri" w:cs="F"/>
          <w:color w:val="3B3838"/>
          <w:kern w:val="3"/>
        </w:rPr>
        <w:t>Górze przy ul. Chałubińskiego 23</w:t>
      </w:r>
    </w:p>
    <w:p w14:paraId="5CDE992B" w14:textId="77777777" w:rsidR="0026380B" w:rsidRPr="0026380B" w:rsidRDefault="0026380B" w:rsidP="0026380B">
      <w:pPr>
        <w:suppressAutoHyphens/>
        <w:autoSpaceDN w:val="0"/>
        <w:spacing w:after="140" w:line="288" w:lineRule="auto"/>
        <w:jc w:val="both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Jeśli mają Państwo wątpliwości lub potrzebują więcej informacji o przetwarzaniu danych osobowych prosimy o przesłanie informacji do wyznaczonego przez nas inspektora danych osobowych. Oto jego dane kontaktowe: adres e-mail: IDO@kpnmab.pl</w:t>
      </w:r>
    </w:p>
    <w:p w14:paraId="62A70147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Przetwarzamy Pani/Pana dane osobowe, ponieważ jest to niezbędne do realizacji programu edukacyjnego "Przewodnik Karkonoskiego Parku Narodowego".</w:t>
      </w:r>
    </w:p>
    <w:p w14:paraId="3BE8E7E5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3D3C3B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14:paraId="711513A1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3D3C3B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Z uprawnień tych możesz skorzystać:</w:t>
      </w:r>
    </w:p>
    <w:p w14:paraId="509F06B7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0"/>
          <w:kern w:val="3"/>
        </w:rPr>
        <w:t xml:space="preserve">•         </w:t>
      </w:r>
      <w:r w:rsidRPr="0026380B">
        <w:rPr>
          <w:rFonts w:ascii="Calibri" w:eastAsia="Calibri" w:hAnsi="Calibri" w:cs="F"/>
          <w:color w:val="3D3C3B"/>
          <w:kern w:val="3"/>
        </w:rPr>
        <w:t>w odniesieniu do żądania sprostowania danych: gdy zauważy Pani/Pan, że dane są nieprawidłowe lub niekompletne;</w:t>
      </w:r>
    </w:p>
    <w:p w14:paraId="7FD184CD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0"/>
          <w:kern w:val="3"/>
        </w:rPr>
        <w:t xml:space="preserve">•         </w:t>
      </w:r>
      <w:r w:rsidRPr="0026380B">
        <w:rPr>
          <w:rFonts w:ascii="Calibri" w:eastAsia="Calibri" w:hAnsi="Calibri" w:cs="F"/>
          <w:color w:val="3D3C3B"/>
          <w:kern w:val="3"/>
        </w:rPr>
        <w:t>w odniesieniu do żądania usunięcia danych: gdy Pani/Pana dane nie będą już niezbędne do celów, dla których zostały zebrane przez Karkonoski Park Narodowy;</w:t>
      </w:r>
    </w:p>
    <w:p w14:paraId="23E0A303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Symbol" w:eastAsia="Calibri" w:hAnsi="Symbol" w:cs="F"/>
          <w:color w:val="3D3C3B"/>
          <w:kern w:val="3"/>
        </w:rPr>
        <w:t>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Calibri" w:eastAsia="Calibri" w:hAnsi="Calibri" w:cs="F"/>
          <w:color w:val="3D3C3B"/>
          <w:kern w:val="3"/>
        </w:rPr>
        <w:t>cofnie Pani/Pan swoją zgodę na przetwarzanie danych; gdy zgłoszony zostanie sprzeciw wobec przetwarzania Pani/Pana danych;</w:t>
      </w:r>
    </w:p>
    <w:p w14:paraId="7BDA6B59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Symbol" w:eastAsia="Calibri" w:hAnsi="Symbol" w:cs="F"/>
          <w:color w:val="3D3C3B"/>
          <w:kern w:val="3"/>
        </w:rPr>
        <w:t>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Symbol" w:eastAsia="Calibri" w:hAnsi="Symbol" w:cs="F"/>
          <w:color w:val="3D3C3B"/>
          <w:kern w:val="3"/>
        </w:rPr>
        <w:t></w:t>
      </w:r>
      <w:r w:rsidRPr="0026380B">
        <w:rPr>
          <w:rFonts w:ascii="Calibri" w:eastAsia="Calibri" w:hAnsi="Calibri" w:cs="F"/>
          <w:color w:val="3D3C3B"/>
          <w:kern w:val="3"/>
        </w:rPr>
        <w:t>w celu wywiązania się z obowiązku wynikającego z przepisu prawa gdy Pani/Pana dane będą przetwarzane niezgodnie z prawem; lub dane powinny być usunięte</w:t>
      </w:r>
    </w:p>
    <w:p w14:paraId="05553D8E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0"/>
          <w:kern w:val="3"/>
        </w:rPr>
        <w:t xml:space="preserve">•         </w:t>
      </w:r>
      <w:r w:rsidRPr="0026380B">
        <w:rPr>
          <w:rFonts w:ascii="Calibri" w:eastAsia="Calibri" w:hAnsi="Calibri" w:cs="F"/>
          <w:color w:val="3D3C3B"/>
          <w:kern w:val="3"/>
        </w:rPr>
        <w:t>w odniesieniu do żądania ograniczenia przetwarzania danych: gdy zauważy Pani/Pan, że dane są nieprawidłowe –możesz żądać ograniczenia przetwarzania Pani/Pana danych na okres pozwalający nam sprawdzić prawidłowość tych danych;</w:t>
      </w:r>
    </w:p>
    <w:p w14:paraId="32272CC1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00000A"/>
          <w:kern w:val="3"/>
        </w:rPr>
      </w:pPr>
      <w:r w:rsidRPr="0026380B">
        <w:rPr>
          <w:rFonts w:ascii="Calibri" w:eastAsia="Calibri" w:hAnsi="Calibri" w:cs="F"/>
          <w:color w:val="000000"/>
          <w:kern w:val="3"/>
        </w:rPr>
        <w:t xml:space="preserve">•         </w:t>
      </w:r>
      <w:r w:rsidRPr="0026380B">
        <w:rPr>
          <w:rFonts w:ascii="Calibri" w:eastAsia="Calibri" w:hAnsi="Calibri" w:cs="F"/>
          <w:color w:val="3D3C3B"/>
          <w:kern w:val="3"/>
        </w:rPr>
        <w:t>w odniesieniu do żądania przeniesienia danych, gdy przetwarzanie Pani/Pana danych odbywa się na podstawie zgody lub zawartej umowy.</w:t>
      </w:r>
    </w:p>
    <w:p w14:paraId="23ECBC7C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3D3C3B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 </w:t>
      </w:r>
    </w:p>
    <w:p w14:paraId="4C07A8C1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3D3C3B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Ma Pani/Pana prawo wnieść skargę w związku z przetwarzaniem przez nas danych osobowych do organu nadzorczego, którym jest Prezes Urzędu Ochrony Danych Osobowych</w:t>
      </w:r>
    </w:p>
    <w:p w14:paraId="5CE1C76F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3D3C3B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Pani/Pana dane osobowe mogą być udostępnione uprawnionym służbom i organom administracji publicznej, tylko jeśli przepisy ustaw to nakazują lub na to pozwalają.</w:t>
      </w:r>
    </w:p>
    <w:p w14:paraId="5CACC690" w14:textId="77777777" w:rsidR="0026380B" w:rsidRPr="0026380B" w:rsidRDefault="0026380B" w:rsidP="0026380B">
      <w:pPr>
        <w:suppressAutoHyphens/>
        <w:autoSpaceDN w:val="0"/>
        <w:spacing w:after="0" w:line="288" w:lineRule="auto"/>
        <w:textAlignment w:val="baseline"/>
        <w:rPr>
          <w:rFonts w:ascii="Calibri" w:eastAsia="Calibri" w:hAnsi="Calibri" w:cs="F"/>
          <w:color w:val="3D3C3B"/>
          <w:kern w:val="3"/>
        </w:rPr>
      </w:pPr>
      <w:r w:rsidRPr="0026380B">
        <w:rPr>
          <w:rFonts w:ascii="Calibri" w:eastAsia="Calibri" w:hAnsi="Calibri" w:cs="F"/>
          <w:color w:val="3D3C3B"/>
          <w:kern w:val="3"/>
        </w:rPr>
        <w:t>Pani/Pana dane osobowe nie będą podlegać zautomatyzowaniu podejmowania decyzji i będą przechowywane przez okres 3 lat</w:t>
      </w:r>
    </w:p>
    <w:p w14:paraId="6B4A68F6" w14:textId="77777777" w:rsidR="0026380B" w:rsidRPr="0026380B" w:rsidRDefault="0026380B" w:rsidP="0026380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  <w:color w:val="00000A"/>
          <w:kern w:val="3"/>
        </w:rPr>
      </w:pPr>
    </w:p>
    <w:p w14:paraId="20A99FBA" w14:textId="77777777" w:rsidR="00FD5533" w:rsidRDefault="00000000"/>
    <w:sectPr w:rsidR="00FD5533" w:rsidSect="001903B2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AD1B" w14:textId="77777777" w:rsidR="007C5C30" w:rsidRDefault="007C5C30" w:rsidP="001903B2">
      <w:pPr>
        <w:spacing w:after="0" w:line="240" w:lineRule="auto"/>
      </w:pPr>
      <w:r>
        <w:separator/>
      </w:r>
    </w:p>
  </w:endnote>
  <w:endnote w:type="continuationSeparator" w:id="0">
    <w:p w14:paraId="11537CD6" w14:textId="77777777" w:rsidR="007C5C30" w:rsidRDefault="007C5C30" w:rsidP="0019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 sans-serif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, sans-serif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540C" w14:textId="77777777" w:rsidR="007C5C30" w:rsidRDefault="007C5C30" w:rsidP="001903B2">
      <w:pPr>
        <w:spacing w:after="0" w:line="240" w:lineRule="auto"/>
      </w:pPr>
      <w:r>
        <w:separator/>
      </w:r>
    </w:p>
  </w:footnote>
  <w:footnote w:type="continuationSeparator" w:id="0">
    <w:p w14:paraId="6AD0C9D7" w14:textId="77777777" w:rsidR="007C5C30" w:rsidRDefault="007C5C30" w:rsidP="0019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2F0"/>
    <w:multiLevelType w:val="hybridMultilevel"/>
    <w:tmpl w:val="7DBABB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410E5"/>
    <w:multiLevelType w:val="hybridMultilevel"/>
    <w:tmpl w:val="B0D42F06"/>
    <w:lvl w:ilvl="0" w:tplc="7FEAB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10891261"/>
    <w:multiLevelType w:val="hybridMultilevel"/>
    <w:tmpl w:val="AEC09C32"/>
    <w:lvl w:ilvl="0" w:tplc="E820D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D58"/>
    <w:multiLevelType w:val="hybridMultilevel"/>
    <w:tmpl w:val="E62EFA34"/>
    <w:lvl w:ilvl="0" w:tplc="371A71FA">
      <w:start w:val="1"/>
      <w:numFmt w:val="decimal"/>
      <w:lvlText w:val="%1)"/>
      <w:lvlJc w:val="left"/>
      <w:pPr>
        <w:tabs>
          <w:tab w:val="num" w:pos="1609"/>
        </w:tabs>
        <w:ind w:left="1609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4" w15:restartNumberingAfterBreak="0">
    <w:nsid w:val="1EB94FB6"/>
    <w:multiLevelType w:val="hybridMultilevel"/>
    <w:tmpl w:val="69881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540D4"/>
    <w:multiLevelType w:val="hybridMultilevel"/>
    <w:tmpl w:val="5F188B3A"/>
    <w:lvl w:ilvl="0" w:tplc="DB9E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5532"/>
    <w:multiLevelType w:val="hybridMultilevel"/>
    <w:tmpl w:val="D1F4FCB0"/>
    <w:lvl w:ilvl="0" w:tplc="EC1A4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23B"/>
    <w:multiLevelType w:val="hybridMultilevel"/>
    <w:tmpl w:val="090A2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E4C6E"/>
    <w:multiLevelType w:val="hybridMultilevel"/>
    <w:tmpl w:val="CCF0BC40"/>
    <w:lvl w:ilvl="0" w:tplc="5F84A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32F94"/>
    <w:multiLevelType w:val="hybridMultilevel"/>
    <w:tmpl w:val="E6E8F47A"/>
    <w:lvl w:ilvl="0" w:tplc="F8B6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682855"/>
    <w:multiLevelType w:val="hybridMultilevel"/>
    <w:tmpl w:val="B5A89BB4"/>
    <w:lvl w:ilvl="0" w:tplc="DB644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E92590"/>
    <w:multiLevelType w:val="hybridMultilevel"/>
    <w:tmpl w:val="77AEAB40"/>
    <w:lvl w:ilvl="0" w:tplc="18FA7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DAA1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D769E"/>
    <w:multiLevelType w:val="hybridMultilevel"/>
    <w:tmpl w:val="0BA06F7A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7FEAB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820B8"/>
    <w:multiLevelType w:val="hybridMultilevel"/>
    <w:tmpl w:val="95F8D868"/>
    <w:lvl w:ilvl="0" w:tplc="A2A408F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0746D"/>
    <w:multiLevelType w:val="hybridMultilevel"/>
    <w:tmpl w:val="72FCC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F4130"/>
    <w:multiLevelType w:val="hybridMultilevel"/>
    <w:tmpl w:val="085AA3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AC04E0"/>
    <w:multiLevelType w:val="hybridMultilevel"/>
    <w:tmpl w:val="20466CE0"/>
    <w:lvl w:ilvl="0" w:tplc="342CC3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60141">
    <w:abstractNumId w:val="11"/>
  </w:num>
  <w:num w:numId="2" w16cid:durableId="1271282609">
    <w:abstractNumId w:val="3"/>
  </w:num>
  <w:num w:numId="3" w16cid:durableId="1253777973">
    <w:abstractNumId w:val="0"/>
  </w:num>
  <w:num w:numId="4" w16cid:durableId="546070479">
    <w:abstractNumId w:val="14"/>
  </w:num>
  <w:num w:numId="5" w16cid:durableId="1616790325">
    <w:abstractNumId w:val="7"/>
  </w:num>
  <w:num w:numId="6" w16cid:durableId="1435006788">
    <w:abstractNumId w:val="12"/>
  </w:num>
  <w:num w:numId="7" w16cid:durableId="1437094575">
    <w:abstractNumId w:val="5"/>
  </w:num>
  <w:num w:numId="8" w16cid:durableId="1208109461">
    <w:abstractNumId w:val="8"/>
  </w:num>
  <w:num w:numId="9" w16cid:durableId="1503281799">
    <w:abstractNumId w:val="10"/>
  </w:num>
  <w:num w:numId="10" w16cid:durableId="715353697">
    <w:abstractNumId w:val="9"/>
  </w:num>
  <w:num w:numId="11" w16cid:durableId="1727412735">
    <w:abstractNumId w:val="1"/>
  </w:num>
  <w:num w:numId="12" w16cid:durableId="1947497602">
    <w:abstractNumId w:val="13"/>
  </w:num>
  <w:num w:numId="13" w16cid:durableId="1990860947">
    <w:abstractNumId w:val="15"/>
  </w:num>
  <w:num w:numId="14" w16cid:durableId="304705989">
    <w:abstractNumId w:val="2"/>
  </w:num>
  <w:num w:numId="15" w16cid:durableId="1919753633">
    <w:abstractNumId w:val="6"/>
  </w:num>
  <w:num w:numId="16" w16cid:durableId="1022361813">
    <w:abstractNumId w:val="16"/>
  </w:num>
  <w:num w:numId="17" w16cid:durableId="126118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0B"/>
    <w:rsid w:val="000A7BF9"/>
    <w:rsid w:val="000B372F"/>
    <w:rsid w:val="0015465E"/>
    <w:rsid w:val="0016418E"/>
    <w:rsid w:val="0017213C"/>
    <w:rsid w:val="0017753E"/>
    <w:rsid w:val="001903B2"/>
    <w:rsid w:val="0026380B"/>
    <w:rsid w:val="002849BC"/>
    <w:rsid w:val="002C6244"/>
    <w:rsid w:val="002D4424"/>
    <w:rsid w:val="00306233"/>
    <w:rsid w:val="00306BD4"/>
    <w:rsid w:val="0032548E"/>
    <w:rsid w:val="003911E4"/>
    <w:rsid w:val="003A0459"/>
    <w:rsid w:val="003B4AF4"/>
    <w:rsid w:val="003B51BF"/>
    <w:rsid w:val="003B76DB"/>
    <w:rsid w:val="004303D8"/>
    <w:rsid w:val="00440C9C"/>
    <w:rsid w:val="00454197"/>
    <w:rsid w:val="004979F4"/>
    <w:rsid w:val="0057770B"/>
    <w:rsid w:val="005B55B1"/>
    <w:rsid w:val="006060B9"/>
    <w:rsid w:val="00623CAC"/>
    <w:rsid w:val="00650C3A"/>
    <w:rsid w:val="00701931"/>
    <w:rsid w:val="007C5C30"/>
    <w:rsid w:val="00856B92"/>
    <w:rsid w:val="0086501B"/>
    <w:rsid w:val="009012FA"/>
    <w:rsid w:val="009A4630"/>
    <w:rsid w:val="009E4533"/>
    <w:rsid w:val="009E494F"/>
    <w:rsid w:val="00A400F8"/>
    <w:rsid w:val="00A80F96"/>
    <w:rsid w:val="00A849DA"/>
    <w:rsid w:val="00B0474D"/>
    <w:rsid w:val="00B544EE"/>
    <w:rsid w:val="00B8383F"/>
    <w:rsid w:val="00BA2029"/>
    <w:rsid w:val="00BE28C6"/>
    <w:rsid w:val="00C25FF5"/>
    <w:rsid w:val="00C71DB3"/>
    <w:rsid w:val="00C942B3"/>
    <w:rsid w:val="00CE1D92"/>
    <w:rsid w:val="00E400CB"/>
    <w:rsid w:val="00E6149D"/>
    <w:rsid w:val="00F03DE6"/>
    <w:rsid w:val="00FA4302"/>
    <w:rsid w:val="00FE4ACF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E14D"/>
  <w15:chartTrackingRefBased/>
  <w15:docId w15:val="{53767560-B696-47CC-8D13-99481EB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63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0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3B2"/>
  </w:style>
  <w:style w:type="paragraph" w:styleId="Stopka">
    <w:name w:val="footer"/>
    <w:basedOn w:val="Normalny"/>
    <w:link w:val="StopkaZnak"/>
    <w:uiPriority w:val="99"/>
    <w:unhideWhenUsed/>
    <w:rsid w:val="0019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3B2"/>
  </w:style>
  <w:style w:type="paragraph" w:styleId="Tekstdymka">
    <w:name w:val="Balloon Text"/>
    <w:basedOn w:val="Normalny"/>
    <w:link w:val="TekstdymkaZnak"/>
    <w:uiPriority w:val="99"/>
    <w:semiHidden/>
    <w:unhideWhenUsed/>
    <w:rsid w:val="006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5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nm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8103-42BC-4D3D-9E34-BFBDCD3D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aleksandra.trytek</dc:creator>
  <cp:keywords/>
  <dc:description/>
  <cp:lastModifiedBy>Aleksandra Trytek</cp:lastModifiedBy>
  <cp:revision>3</cp:revision>
  <cp:lastPrinted>2022-05-25T12:49:00Z</cp:lastPrinted>
  <dcterms:created xsi:type="dcterms:W3CDTF">2022-10-10T11:05:00Z</dcterms:created>
  <dcterms:modified xsi:type="dcterms:W3CDTF">2022-10-10T11:06:00Z</dcterms:modified>
</cp:coreProperties>
</file>